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4" w:rsidRDefault="00BE4ED4" w:rsidP="00BE4ED4">
      <w:pPr>
        <w:pStyle w:val="Heading1"/>
        <w:rPr>
          <w:lang w:val="hy-AM"/>
        </w:rPr>
      </w:pPr>
      <w:r>
        <w:rPr>
          <w:rFonts w:ascii="Sylfaen" w:hAnsi="Sylfaen" w:cs="Sylfaen"/>
          <w:lang w:val="hy-AM"/>
        </w:rPr>
        <w:t>Դրաստամատ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Կանայան</w:t>
      </w:r>
      <w:r>
        <w:rPr>
          <w:lang w:val="hy-AM"/>
        </w:rPr>
        <w:t xml:space="preserve"> </w:t>
      </w:r>
      <w:bookmarkStart w:id="0" w:name="_GoBack"/>
      <w:bookmarkEnd w:id="0"/>
    </w:p>
    <w:p w:rsidR="00BE4ED4" w:rsidRDefault="00BE4ED4" w:rsidP="008D081C">
      <w:r>
        <w:rPr>
          <w:rFonts w:ascii="Sylfaen" w:hAnsi="Sylfaen" w:cs="Sylfaen"/>
          <w:b/>
          <w:bCs/>
          <w:lang w:val="hy-AM"/>
        </w:rPr>
        <w:t>Դրաստամատ</w:t>
      </w:r>
      <w:r>
        <w:rPr>
          <w:b/>
          <w:bCs/>
          <w:lang w:val="hy-AM"/>
        </w:rPr>
        <w:t xml:space="preserve"> </w:t>
      </w:r>
      <w:r>
        <w:rPr>
          <w:rFonts w:ascii="Sylfaen" w:hAnsi="Sylfaen" w:cs="Sylfaen"/>
          <w:b/>
          <w:bCs/>
          <w:lang w:val="hy-AM"/>
        </w:rPr>
        <w:t>Կանայան</w:t>
      </w:r>
      <w:r>
        <w:rPr>
          <w:lang w:val="hy-AM"/>
        </w:rPr>
        <w:t xml:space="preserve"> (</w:t>
      </w:r>
      <w:r w:rsidRPr="00BE4ED4">
        <w:rPr>
          <w:lang w:val="hy-AM"/>
        </w:rPr>
        <w:t>1884</w:t>
      </w:r>
      <w:r w:rsidRPr="00BE4ED4">
        <w:rPr>
          <w:rFonts w:ascii="Sylfaen" w:hAnsi="Sylfaen" w:cs="Sylfaen"/>
          <w:lang w:val="hy-AM"/>
        </w:rPr>
        <w:t>թ</w:t>
      </w:r>
      <w:r>
        <w:rPr>
          <w:lang w:val="hy-AM"/>
        </w:rPr>
        <w:t xml:space="preserve">. </w:t>
      </w:r>
      <w:r w:rsidRPr="00BE4ED4">
        <w:rPr>
          <w:rFonts w:ascii="Sylfaen" w:hAnsi="Sylfaen" w:cs="Sylfaen"/>
          <w:lang w:val="hy-AM"/>
        </w:rPr>
        <w:t>Մայիսի</w:t>
      </w:r>
      <w:r w:rsidRPr="00BE4ED4">
        <w:rPr>
          <w:lang w:val="hy-AM"/>
        </w:rPr>
        <w:t xml:space="preserve"> 31</w:t>
      </w:r>
      <w:r>
        <w:rPr>
          <w:lang w:val="hy-AM"/>
        </w:rPr>
        <w:t xml:space="preserve">, </w:t>
      </w:r>
      <w:r>
        <w:rPr>
          <w:rFonts w:ascii="Sylfaen" w:hAnsi="Sylfaen" w:cs="Sylfaen"/>
          <w:color w:val="0000FF"/>
          <w:u w:val="single"/>
          <w:lang w:val="hy-AM"/>
        </w:rPr>
        <w:t>Իգդիր</w:t>
      </w:r>
      <w:r>
        <w:rPr>
          <w:lang w:val="hy-AM"/>
        </w:rPr>
        <w:t xml:space="preserve"> - </w:t>
      </w:r>
      <w:r w:rsidRPr="00BE4ED4">
        <w:rPr>
          <w:lang w:val="hy-AM"/>
        </w:rPr>
        <w:t>1956</w:t>
      </w:r>
      <w:r w:rsidRPr="00BE4ED4">
        <w:rPr>
          <w:rFonts w:ascii="Sylfaen" w:hAnsi="Sylfaen" w:cs="Sylfaen"/>
          <w:lang w:val="hy-AM"/>
        </w:rPr>
        <w:t>թ</w:t>
      </w:r>
      <w:r>
        <w:rPr>
          <w:lang w:val="hy-AM"/>
        </w:rPr>
        <w:t xml:space="preserve">. </w:t>
      </w:r>
      <w:r w:rsidRPr="00BE4ED4">
        <w:rPr>
          <w:rFonts w:ascii="Sylfaen" w:hAnsi="Sylfaen" w:cs="Sylfaen"/>
          <w:lang w:val="hy-AM"/>
        </w:rPr>
        <w:t>Մարտի</w:t>
      </w:r>
      <w:r w:rsidRPr="00BE4ED4">
        <w:rPr>
          <w:lang w:val="hy-AM"/>
        </w:rPr>
        <w:t xml:space="preserve"> 8</w:t>
      </w:r>
      <w:r>
        <w:rPr>
          <w:lang w:val="hy-AM"/>
        </w:rPr>
        <w:t xml:space="preserve">, </w:t>
      </w:r>
      <w:r w:rsidRPr="00BE4ED4">
        <w:rPr>
          <w:rFonts w:ascii="Sylfaen" w:hAnsi="Sylfaen" w:cs="Sylfaen"/>
          <w:lang w:val="hy-AM"/>
        </w:rPr>
        <w:t>Բոստոն</w:t>
      </w:r>
      <w:r>
        <w:rPr>
          <w:lang w:val="hy-AM"/>
        </w:rPr>
        <w:t xml:space="preserve">), </w:t>
      </w:r>
      <w:r>
        <w:rPr>
          <w:rFonts w:ascii="Sylfaen" w:hAnsi="Sylfaen" w:cs="Sylfaen"/>
          <w:color w:val="0000FF"/>
          <w:u w:val="single"/>
          <w:lang w:val="hy-AM"/>
        </w:rPr>
        <w:t>հայ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ազգային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հերոս</w:t>
      </w:r>
      <w:r>
        <w:rPr>
          <w:lang w:val="hy-AM"/>
        </w:rPr>
        <w:t xml:space="preserve">, </w:t>
      </w:r>
      <w:r>
        <w:rPr>
          <w:rFonts w:ascii="Sylfaen" w:hAnsi="Sylfaen" w:cs="Sylfaen"/>
          <w:color w:val="0000FF"/>
          <w:u w:val="single"/>
          <w:lang w:val="hy-AM"/>
        </w:rPr>
        <w:t>Հայաստանի</w:t>
      </w:r>
      <w:r>
        <w:rPr>
          <w:color w:val="0000FF"/>
          <w:u w:val="single"/>
          <w:lang w:val="hy-AM"/>
        </w:rPr>
        <w:t xml:space="preserve"> </w:t>
      </w:r>
      <w:r>
        <w:rPr>
          <w:rFonts w:ascii="Sylfaen" w:hAnsi="Sylfaen" w:cs="Sylfaen"/>
          <w:color w:val="0000FF"/>
          <w:u w:val="single"/>
          <w:lang w:val="hy-AM"/>
        </w:rPr>
        <w:t>Առաջին</w:t>
      </w:r>
      <w:r>
        <w:rPr>
          <w:color w:val="0000FF"/>
          <w:u w:val="single"/>
          <w:lang w:val="hy-AM"/>
        </w:rPr>
        <w:t xml:space="preserve"> </w:t>
      </w:r>
      <w:r>
        <w:rPr>
          <w:rFonts w:ascii="Sylfaen" w:hAnsi="Sylfaen" w:cs="Sylfaen"/>
          <w:color w:val="0000FF"/>
          <w:u w:val="single"/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զորավար</w:t>
      </w:r>
      <w:r>
        <w:rPr>
          <w:lang w:val="hy-AM"/>
        </w:rPr>
        <w:t xml:space="preserve"> (</w:t>
      </w:r>
      <w:r>
        <w:rPr>
          <w:rFonts w:ascii="Sylfaen" w:hAnsi="Sylfaen" w:cs="Sylfaen"/>
          <w:lang w:val="hy-AM"/>
        </w:rPr>
        <w:t>լրիվ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գեներալ</w:t>
      </w:r>
      <w:r>
        <w:rPr>
          <w:lang w:val="hy-AM"/>
        </w:rPr>
        <w:t xml:space="preserve">, 1919 </w:t>
      </w:r>
      <w:r>
        <w:rPr>
          <w:rFonts w:ascii="Sylfaen" w:hAnsi="Sylfaen" w:cs="Sylfaen"/>
          <w:lang w:val="hy-AM"/>
        </w:rPr>
        <w:t>թ</w:t>
      </w:r>
      <w:r>
        <w:rPr>
          <w:lang w:val="hy-AM"/>
        </w:rPr>
        <w:t xml:space="preserve">.), </w:t>
      </w:r>
      <w:r>
        <w:rPr>
          <w:rFonts w:ascii="Sylfaen" w:hAnsi="Sylfaen" w:cs="Sylfaen"/>
          <w:lang w:val="hy-AM"/>
        </w:rPr>
        <w:t>ֆիդայի</w:t>
      </w:r>
      <w:r>
        <w:rPr>
          <w:lang w:val="hy-AM"/>
        </w:rPr>
        <w:t xml:space="preserve">, </w:t>
      </w:r>
      <w:r>
        <w:rPr>
          <w:rFonts w:ascii="Sylfaen" w:hAnsi="Sylfaen" w:cs="Sylfaen"/>
          <w:lang w:val="hy-AM"/>
        </w:rPr>
        <w:t>Ազատագրական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շարժման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գործիչ</w:t>
      </w:r>
      <w:r>
        <w:rPr>
          <w:lang w:val="hy-AM"/>
        </w:rPr>
        <w:t xml:space="preserve">, </w:t>
      </w:r>
      <w:r>
        <w:rPr>
          <w:rFonts w:ascii="Sylfaen" w:hAnsi="Sylfaen" w:cs="Sylfaen"/>
          <w:color w:val="0000FF"/>
          <w:u w:val="single"/>
          <w:lang w:val="hy-AM"/>
        </w:rPr>
        <w:t>Դաշնակցության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անդամ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lang w:val="hy-AM"/>
        </w:rPr>
        <w:t xml:space="preserve"> </w:t>
      </w:r>
      <w:r>
        <w:rPr>
          <w:rFonts w:ascii="Sylfaen" w:hAnsi="Sylfaen" w:cs="Sylfaen"/>
          <w:color w:val="0000FF"/>
          <w:u w:val="single"/>
          <w:lang w:val="hy-AM"/>
        </w:rPr>
        <w:t>Հայաստանի</w:t>
      </w:r>
      <w:r>
        <w:rPr>
          <w:color w:val="0000FF"/>
          <w:u w:val="single"/>
          <w:lang w:val="hy-AM"/>
        </w:rPr>
        <w:t xml:space="preserve"> </w:t>
      </w:r>
      <w:r>
        <w:rPr>
          <w:rFonts w:ascii="Sylfaen" w:hAnsi="Sylfaen" w:cs="Sylfaen"/>
          <w:color w:val="0000FF"/>
          <w:u w:val="single"/>
          <w:lang w:val="hy-AM"/>
        </w:rPr>
        <w:t>Առաջին</w:t>
      </w:r>
      <w:r>
        <w:rPr>
          <w:color w:val="0000FF"/>
          <w:u w:val="single"/>
          <w:lang w:val="hy-AM"/>
        </w:rPr>
        <w:t xml:space="preserve"> </w:t>
      </w:r>
      <w:r>
        <w:rPr>
          <w:rFonts w:ascii="Sylfaen" w:hAnsi="Sylfaen" w:cs="Sylfaen"/>
          <w:color w:val="0000FF"/>
          <w:u w:val="single"/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պաշտպանության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նախարար։</w:t>
      </w:r>
      <w:r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Երկրորդ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համաշխարհային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պատերազմի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տարիներին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Դրոն</w:t>
      </w:r>
      <w:r>
        <w:rPr>
          <w:lang w:val="hy-AM"/>
        </w:rPr>
        <w:t xml:space="preserve">, </w:t>
      </w:r>
      <w:r>
        <w:rPr>
          <w:rFonts w:ascii="Sylfaen" w:hAnsi="Sylfaen" w:cs="Sylfaen"/>
          <w:lang w:val="hy-AM"/>
        </w:rPr>
        <w:t>նպատակ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դնելով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վերականգնել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Հայաստանի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անկախությունը</w:t>
      </w:r>
      <w:r>
        <w:rPr>
          <w:lang w:val="hy-AM"/>
        </w:rPr>
        <w:t xml:space="preserve"> </w:t>
      </w:r>
      <w:r>
        <w:rPr>
          <w:rFonts w:ascii="Sylfaen" w:hAnsi="Sylfaen" w:cs="Sylfaen"/>
          <w:color w:val="0000FF"/>
          <w:u w:val="single"/>
          <w:lang w:val="hy-AM"/>
        </w:rPr>
        <w:t>Խորհրդային</w:t>
      </w:r>
      <w:r>
        <w:rPr>
          <w:color w:val="0000FF"/>
          <w:u w:val="single"/>
          <w:lang w:val="hy-AM"/>
        </w:rPr>
        <w:t xml:space="preserve"> </w:t>
      </w:r>
      <w:r>
        <w:rPr>
          <w:rFonts w:ascii="Sylfaen" w:hAnsi="Sylfaen" w:cs="Sylfaen"/>
          <w:color w:val="0000FF"/>
          <w:u w:val="single"/>
          <w:lang w:val="hy-AM"/>
        </w:rPr>
        <w:t>միությունից</w:t>
      </w:r>
      <w:r>
        <w:rPr>
          <w:lang w:val="hy-AM"/>
        </w:rPr>
        <w:t xml:space="preserve">, </w:t>
      </w:r>
      <w:r>
        <w:rPr>
          <w:rFonts w:ascii="Sylfaen" w:hAnsi="Sylfaen" w:cs="Sylfaen"/>
          <w:lang w:val="hy-AM"/>
        </w:rPr>
        <w:t>դարձավ</w:t>
      </w:r>
      <w:r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նացիստական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Գերմանիայի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զինված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ուժերի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կազմում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ստեղծված</w:t>
      </w:r>
      <w:r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Հայկական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լեգեոնի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հրամանատար</w:t>
      </w:r>
      <w:r>
        <w:rPr>
          <w:lang w:val="hy-AM"/>
        </w:rPr>
        <w:t>:</w:t>
      </w:r>
    </w:p>
    <w:p w:rsidR="00BE4ED4" w:rsidRDefault="00BE4ED4" w:rsidP="008D081C">
      <w:r>
        <w:rPr>
          <w:rFonts w:ascii="Sylfaen" w:hAnsi="Sylfaen" w:cs="Sylfaen"/>
          <w:lang w:val="hy-AM"/>
        </w:rPr>
        <w:t>Ծնվել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 w:rsidRPr="00BE4ED4">
        <w:rPr>
          <w:lang w:val="hy-AM"/>
        </w:rPr>
        <w:t>1884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թ</w:t>
      </w:r>
      <w:r>
        <w:rPr>
          <w:lang w:val="hy-AM"/>
        </w:rPr>
        <w:t xml:space="preserve">. </w:t>
      </w:r>
      <w:r>
        <w:rPr>
          <w:rFonts w:ascii="Sylfaen" w:hAnsi="Sylfaen" w:cs="Sylfaen"/>
          <w:lang w:val="hy-AM"/>
        </w:rPr>
        <w:t>այն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ժամանակ</w:t>
      </w:r>
      <w:r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Ռուսական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կայսրության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տարածքում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գտնվող</w:t>
      </w:r>
      <w:r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Սուրմալու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քաղաքում</w:t>
      </w:r>
      <w:r>
        <w:rPr>
          <w:lang w:val="hy-AM"/>
        </w:rPr>
        <w:t xml:space="preserve"> (</w:t>
      </w:r>
      <w:r>
        <w:rPr>
          <w:rFonts w:ascii="Sylfaen" w:hAnsi="Sylfaen" w:cs="Sylfaen"/>
          <w:lang w:val="hy-AM"/>
        </w:rPr>
        <w:t>այժմյան</w:t>
      </w:r>
      <w:r>
        <w:rPr>
          <w:lang w:val="hy-AM"/>
        </w:rPr>
        <w:t xml:space="preserve"> </w:t>
      </w:r>
      <w:r>
        <w:rPr>
          <w:rFonts w:ascii="Sylfaen" w:hAnsi="Sylfaen" w:cs="Sylfaen"/>
          <w:color w:val="0000FF"/>
          <w:u w:val="single"/>
          <w:lang w:val="hy-AM"/>
        </w:rPr>
        <w:t>Իգդիր</w:t>
      </w:r>
      <w:r>
        <w:rPr>
          <w:lang w:val="hy-AM"/>
        </w:rPr>
        <w:t xml:space="preserve">): </w:t>
      </w:r>
      <w:r>
        <w:rPr>
          <w:rFonts w:ascii="Sylfaen" w:hAnsi="Sylfaen" w:cs="Sylfaen"/>
          <w:lang w:val="hy-AM"/>
        </w:rPr>
        <w:t>Հայրը</w:t>
      </w:r>
      <w:r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Մարտիրոս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Կանայանն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, </w:t>
      </w:r>
      <w:r>
        <w:rPr>
          <w:rFonts w:ascii="Sylfaen" w:hAnsi="Sylfaen" w:cs="Sylfaen"/>
          <w:lang w:val="hy-AM"/>
        </w:rPr>
        <w:t>մայրը</w:t>
      </w:r>
      <w:r>
        <w:rPr>
          <w:lang w:val="hy-AM"/>
        </w:rPr>
        <w:t xml:space="preserve">` </w:t>
      </w:r>
      <w:r w:rsidRPr="00BE4ED4">
        <w:rPr>
          <w:rFonts w:ascii="Sylfaen" w:hAnsi="Sylfaen" w:cs="Sylfaen"/>
          <w:lang w:val="hy-AM"/>
        </w:rPr>
        <w:t>Հորոմ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Կանայանը</w:t>
      </w:r>
      <w:r>
        <w:rPr>
          <w:lang w:val="hy-AM"/>
        </w:rPr>
        <w:t xml:space="preserve">: </w:t>
      </w:r>
      <w:r>
        <w:rPr>
          <w:rFonts w:ascii="Sylfaen" w:hAnsi="Sylfaen" w:cs="Sylfaen"/>
          <w:lang w:val="hy-AM"/>
        </w:rPr>
        <w:t>Վաղ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տարիքում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հայրը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նրան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տալիս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>
        <w:rPr>
          <w:rFonts w:ascii="Sylfaen" w:hAnsi="Sylfaen" w:cs="Sylfaen"/>
          <w:color w:val="0000FF"/>
          <w:u w:val="single"/>
          <w:lang w:val="hy-AM"/>
        </w:rPr>
        <w:t>Իգդիրի</w:t>
      </w:r>
      <w:r>
        <w:rPr>
          <w:lang w:val="hy-AM"/>
        </w:rPr>
        <w:t>(</w:t>
      </w:r>
      <w:r w:rsidRPr="00BE4ED4">
        <w:rPr>
          <w:rFonts w:ascii="Sylfaen" w:hAnsi="Sylfaen" w:cs="Sylfaen"/>
          <w:lang w:val="hy-AM"/>
        </w:rPr>
        <w:t>Սուրմալու</w:t>
      </w:r>
      <w:r>
        <w:rPr>
          <w:lang w:val="hy-AM"/>
        </w:rPr>
        <w:t xml:space="preserve">) </w:t>
      </w:r>
      <w:r w:rsidRPr="00BE4ED4">
        <w:rPr>
          <w:rFonts w:ascii="Sylfaen" w:hAnsi="Sylfaen" w:cs="Sylfaen"/>
          <w:lang w:val="hy-AM"/>
        </w:rPr>
        <w:t>ծխական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դպրոց</w:t>
      </w:r>
      <w:r>
        <w:rPr>
          <w:lang w:val="hy-AM"/>
        </w:rPr>
        <w:t xml:space="preserve">: </w:t>
      </w:r>
      <w:r>
        <w:rPr>
          <w:rFonts w:ascii="Sylfaen" w:hAnsi="Sylfaen" w:cs="Sylfaen"/>
          <w:lang w:val="hy-AM"/>
        </w:rPr>
        <w:t>Դրոն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փախչում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էր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դպրոցից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թափառելու</w:t>
      </w:r>
      <w:r>
        <w:rPr>
          <w:lang w:val="hy-AM"/>
        </w:rPr>
        <w:t xml:space="preserve"> </w:t>
      </w:r>
      <w:r>
        <w:rPr>
          <w:rFonts w:ascii="Sylfaen" w:hAnsi="Sylfaen" w:cs="Sylfaen"/>
          <w:color w:val="0000FF"/>
          <w:u w:val="single"/>
          <w:lang w:val="hy-AM"/>
        </w:rPr>
        <w:t>Իգդիրի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ռազմական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զորանոցների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մոտ</w:t>
      </w:r>
      <w:r>
        <w:rPr>
          <w:lang w:val="hy-AM"/>
        </w:rPr>
        <w:t xml:space="preserve">, </w:t>
      </w:r>
      <w:r>
        <w:rPr>
          <w:rFonts w:ascii="Sylfaen" w:hAnsi="Sylfaen" w:cs="Sylfaen"/>
          <w:lang w:val="hy-AM"/>
        </w:rPr>
        <w:t>և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նրա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հետաքրքրությունները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ռազմական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արվեստի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նկատմամբ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գալիս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հենց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այդտեղից</w:t>
      </w:r>
      <w:r>
        <w:rPr>
          <w:lang w:val="hy-AM"/>
        </w:rPr>
        <w:t xml:space="preserve">: </w:t>
      </w:r>
      <w:r>
        <w:rPr>
          <w:rFonts w:ascii="Sylfaen" w:hAnsi="Sylfaen" w:cs="Sylfaen"/>
          <w:lang w:val="hy-AM"/>
        </w:rPr>
        <w:t>Դրոն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չուներ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հետաքրքրություն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գրքերի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սովորելու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նկատմամբ</w:t>
      </w:r>
      <w:r>
        <w:rPr>
          <w:lang w:val="hy-AM"/>
        </w:rPr>
        <w:t xml:space="preserve">: </w:t>
      </w:r>
      <w:r w:rsidRPr="00BE4ED4">
        <w:rPr>
          <w:rFonts w:ascii="Sylfaen" w:hAnsi="Sylfaen" w:cs="Sylfaen"/>
          <w:lang w:val="hy-AM"/>
        </w:rPr>
        <w:t>Մարտիրոս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Կանայանը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նրան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հանում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գյուղական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դպրոցից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տեղափոխում</w:t>
      </w:r>
      <w:r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Երևան</w:t>
      </w:r>
      <w:r>
        <w:rPr>
          <w:lang w:val="hy-AM"/>
        </w:rPr>
        <w:t xml:space="preserve">` </w:t>
      </w:r>
      <w:r>
        <w:rPr>
          <w:rFonts w:ascii="Sylfaen" w:hAnsi="Sylfaen" w:cs="Sylfaen"/>
          <w:lang w:val="hy-AM"/>
        </w:rPr>
        <w:t>գիմնազիա</w:t>
      </w:r>
      <w:r>
        <w:rPr>
          <w:lang w:val="hy-AM"/>
        </w:rPr>
        <w:t>-</w:t>
      </w:r>
      <w:r>
        <w:rPr>
          <w:rFonts w:ascii="Sylfaen" w:hAnsi="Sylfaen" w:cs="Sylfaen"/>
          <w:lang w:val="hy-AM"/>
        </w:rPr>
        <w:t>դպրոց</w:t>
      </w:r>
      <w:r>
        <w:rPr>
          <w:lang w:val="hy-AM"/>
        </w:rPr>
        <w:t xml:space="preserve">: </w:t>
      </w:r>
      <w:r>
        <w:rPr>
          <w:rFonts w:ascii="Sylfaen" w:hAnsi="Sylfaen" w:cs="Sylfaen"/>
          <w:lang w:val="hy-AM"/>
        </w:rPr>
        <w:t>Ռուսական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կայսրության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մյուս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դպրոցների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նման</w:t>
      </w:r>
      <w:r>
        <w:rPr>
          <w:lang w:val="hy-AM"/>
        </w:rPr>
        <w:t>,</w:t>
      </w:r>
      <w:r>
        <w:rPr>
          <w:rFonts w:ascii="Sylfaen" w:hAnsi="Sylfaen" w:cs="Sylfaen"/>
          <w:lang w:val="hy-AM"/>
        </w:rPr>
        <w:t>այստեղ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ևս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կար</w:t>
      </w:r>
      <w:r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ռուսկանացման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քաղաքականություն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հայերեն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սովորեցնում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միայն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եկեղեցում</w:t>
      </w:r>
      <w:r>
        <w:rPr>
          <w:lang w:val="hy-AM"/>
        </w:rPr>
        <w:t xml:space="preserve">: </w:t>
      </w:r>
      <w:r>
        <w:rPr>
          <w:rFonts w:ascii="Sylfaen" w:hAnsi="Sylfaen" w:cs="Sylfaen"/>
          <w:lang w:val="hy-AM"/>
        </w:rPr>
        <w:t>Ոգեշնչված</w:t>
      </w:r>
      <w:r>
        <w:rPr>
          <w:lang w:val="hy-AM"/>
        </w:rPr>
        <w:t xml:space="preserve"> </w:t>
      </w:r>
      <w:r>
        <w:rPr>
          <w:rFonts w:ascii="Sylfaen" w:hAnsi="Sylfaen" w:cs="Sylfaen"/>
          <w:color w:val="0000FF"/>
          <w:u w:val="single"/>
          <w:lang w:val="hy-AM"/>
        </w:rPr>
        <w:t>Զորավար</w:t>
      </w:r>
      <w:r>
        <w:rPr>
          <w:color w:val="0000FF"/>
          <w:u w:val="single"/>
          <w:lang w:val="hy-AM"/>
        </w:rPr>
        <w:t xml:space="preserve"> </w:t>
      </w:r>
      <w:r>
        <w:rPr>
          <w:rFonts w:ascii="Sylfaen" w:hAnsi="Sylfaen" w:cs="Sylfaen"/>
          <w:color w:val="0000FF"/>
          <w:u w:val="single"/>
          <w:lang w:val="hy-AM"/>
        </w:rPr>
        <w:t>Անդրանիկի</w:t>
      </w:r>
      <w:r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Օսմանյան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զորքերի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դեմ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տարած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հաղթանակներով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Հայ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Հեղափոխական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Դաշնակցության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ազգային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գաղափարներով</w:t>
      </w:r>
      <w:r>
        <w:rPr>
          <w:lang w:val="hy-AM"/>
        </w:rPr>
        <w:t xml:space="preserve">` </w:t>
      </w:r>
      <w:r>
        <w:rPr>
          <w:rFonts w:ascii="Sylfaen" w:hAnsi="Sylfaen" w:cs="Sylfaen"/>
          <w:lang w:val="hy-AM"/>
        </w:rPr>
        <w:t>Դրաստամատ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Կանայանը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դպրոցում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ստեղծում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երիտասարդական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գաղտնի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շարժում</w:t>
      </w:r>
      <w:r>
        <w:rPr>
          <w:lang w:val="hy-AM"/>
        </w:rPr>
        <w:t xml:space="preserve">, </w:t>
      </w:r>
      <w:r>
        <w:rPr>
          <w:rFonts w:ascii="Sylfaen" w:hAnsi="Sylfaen" w:cs="Sylfaen"/>
          <w:lang w:val="hy-AM"/>
        </w:rPr>
        <w:t>որն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ուղղված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էր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ցարական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իշխանության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դեմ</w:t>
      </w:r>
      <w:r>
        <w:rPr>
          <w:lang w:val="hy-AM"/>
        </w:rPr>
        <w:t xml:space="preserve">: </w:t>
      </w:r>
      <w:r>
        <w:rPr>
          <w:rFonts w:ascii="Sylfaen" w:hAnsi="Sylfaen" w:cs="Sylfaen"/>
          <w:lang w:val="hy-AM"/>
        </w:rPr>
        <w:t>Երիտասարդ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տարիքից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անդամակցել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Հայ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Յեղափոխական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Դաշնակցությանը</w:t>
      </w:r>
      <w:r>
        <w:rPr>
          <w:lang w:val="hy-AM"/>
        </w:rPr>
        <w:t xml:space="preserve">: 1905 </w:t>
      </w:r>
      <w:r>
        <w:rPr>
          <w:rFonts w:ascii="Sylfaen" w:hAnsi="Sylfaen" w:cs="Sylfaen"/>
          <w:lang w:val="hy-AM"/>
        </w:rPr>
        <w:t>թ</w:t>
      </w:r>
      <w:r>
        <w:rPr>
          <w:lang w:val="hy-AM"/>
        </w:rPr>
        <w:t>-</w:t>
      </w:r>
      <w:r>
        <w:rPr>
          <w:rFonts w:ascii="Sylfaen" w:hAnsi="Sylfaen" w:cs="Sylfaen"/>
          <w:lang w:val="hy-AM"/>
        </w:rPr>
        <w:t>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կուսակցության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հանձնարարությամբ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ահաբեկել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Բաքվի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նահանգապետ</w:t>
      </w:r>
      <w:r>
        <w:rPr>
          <w:lang w:val="hy-AM"/>
        </w:rPr>
        <w:t xml:space="preserve">, </w:t>
      </w:r>
      <w:r>
        <w:rPr>
          <w:rFonts w:ascii="Sylfaen" w:hAnsi="Sylfaen" w:cs="Sylfaen"/>
          <w:lang w:val="hy-AM"/>
        </w:rPr>
        <w:t>հայատյաց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Նակաշիձեին</w:t>
      </w:r>
      <w:r>
        <w:rPr>
          <w:lang w:val="hy-AM"/>
        </w:rPr>
        <w:t xml:space="preserve">: </w:t>
      </w:r>
      <w:r>
        <w:rPr>
          <w:rFonts w:ascii="Sylfaen" w:hAnsi="Sylfaen" w:cs="Sylfaen"/>
          <w:lang w:val="hy-AM"/>
        </w:rPr>
        <w:t>Հաջորդ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տարիներին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զբաղվել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Արևմտյան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Հայաստան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զենք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փոխադրելով</w:t>
      </w:r>
      <w:r>
        <w:rPr>
          <w:lang w:val="hy-AM"/>
        </w:rPr>
        <w:t>:</w:t>
      </w:r>
    </w:p>
    <w:p w:rsidR="00BE4ED4" w:rsidRDefault="00BE4ED4" w:rsidP="008D081C"/>
    <w:p w:rsidR="00BE4ED4" w:rsidRDefault="00BE4ED4" w:rsidP="008D081C">
      <w:pPr>
        <w:rPr>
          <w:lang w:val="hy-AM"/>
        </w:rPr>
      </w:pPr>
      <w:r>
        <w:rPr>
          <w:rFonts w:ascii="Sylfaen" w:hAnsi="Sylfaen" w:cs="Sylfaen"/>
          <w:lang w:val="hy-AM"/>
        </w:rPr>
        <w:t>Տեքստը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տեղադրված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 w:rsidRPr="00BE4ED4">
        <w:rPr>
          <w:lang w:val="hy-AM"/>
        </w:rPr>
        <w:t>Creative Commons Attribution/Share-Alike License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արտոնագրի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ներքո</w:t>
      </w:r>
      <w:r>
        <w:rPr>
          <w:lang w:val="hy-AM"/>
        </w:rPr>
        <w:t xml:space="preserve">, </w:t>
      </w:r>
      <w:r>
        <w:rPr>
          <w:rFonts w:ascii="Sylfaen" w:hAnsi="Sylfaen" w:cs="Sylfaen"/>
          <w:lang w:val="hy-AM"/>
        </w:rPr>
        <w:t>առանձին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դեպքերում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հնարավոր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են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հավելյալ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պայմաններ։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Մանրամասնությունների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համար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այցելեք՝</w:t>
      </w:r>
      <w:r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Օգտագործման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պայմաններ</w:t>
      </w:r>
      <w:r>
        <w:rPr>
          <w:rFonts w:ascii="Tahoma" w:hAnsi="Tahoma" w:cs="Tahoma"/>
          <w:lang w:val="hy-AM"/>
        </w:rPr>
        <w:t>։</w:t>
      </w:r>
    </w:p>
    <w:sectPr w:rsidR="00BE4E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85E55"/>
    <w:multiLevelType w:val="multilevel"/>
    <w:tmpl w:val="64B8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563831"/>
    <w:multiLevelType w:val="multilevel"/>
    <w:tmpl w:val="DB74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e85f704c-bea7-4d67-98c1-91897dff087b"/>
  </w:docVars>
  <w:rsids>
    <w:rsidRoot w:val="00BE4ED4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1B0B3A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1678D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8D081C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BE4ED4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47466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BE4E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BE4E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4ED4"/>
    <w:rPr>
      <w:color w:val="0000FF"/>
      <w:u w:val="single"/>
    </w:rPr>
  </w:style>
  <w:style w:type="paragraph" w:styleId="NormalWeb">
    <w:name w:val="Normal (Web)"/>
    <w:basedOn w:val="Normal"/>
    <w:rsid w:val="00BE4ED4"/>
    <w:pPr>
      <w:spacing w:before="100" w:beforeAutospacing="1" w:after="100" w:afterAutospacing="1"/>
    </w:pPr>
  </w:style>
  <w:style w:type="character" w:customStyle="1" w:styleId="toctoggle">
    <w:name w:val="toctoggle"/>
    <w:basedOn w:val="DefaultParagraphFont"/>
    <w:rsid w:val="00BE4ED4"/>
  </w:style>
  <w:style w:type="character" w:customStyle="1" w:styleId="tocnumber2">
    <w:name w:val="tocnumber2"/>
    <w:basedOn w:val="DefaultParagraphFont"/>
    <w:rsid w:val="00BE4ED4"/>
  </w:style>
  <w:style w:type="character" w:customStyle="1" w:styleId="toctext">
    <w:name w:val="toctext"/>
    <w:basedOn w:val="DefaultParagraphFont"/>
    <w:rsid w:val="00BE4ED4"/>
  </w:style>
  <w:style w:type="character" w:customStyle="1" w:styleId="editsection">
    <w:name w:val="editsection"/>
    <w:basedOn w:val="DefaultParagraphFont"/>
    <w:rsid w:val="00BE4ED4"/>
  </w:style>
  <w:style w:type="character" w:customStyle="1" w:styleId="mw-headline">
    <w:name w:val="mw-headline"/>
    <w:basedOn w:val="DefaultParagraphFont"/>
    <w:rsid w:val="00BE4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BE4E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BE4E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4ED4"/>
    <w:rPr>
      <w:color w:val="0000FF"/>
      <w:u w:val="single"/>
    </w:rPr>
  </w:style>
  <w:style w:type="paragraph" w:styleId="NormalWeb">
    <w:name w:val="Normal (Web)"/>
    <w:basedOn w:val="Normal"/>
    <w:rsid w:val="00BE4ED4"/>
    <w:pPr>
      <w:spacing w:before="100" w:beforeAutospacing="1" w:after="100" w:afterAutospacing="1"/>
    </w:pPr>
  </w:style>
  <w:style w:type="character" w:customStyle="1" w:styleId="toctoggle">
    <w:name w:val="toctoggle"/>
    <w:basedOn w:val="DefaultParagraphFont"/>
    <w:rsid w:val="00BE4ED4"/>
  </w:style>
  <w:style w:type="character" w:customStyle="1" w:styleId="tocnumber2">
    <w:name w:val="tocnumber2"/>
    <w:basedOn w:val="DefaultParagraphFont"/>
    <w:rsid w:val="00BE4ED4"/>
  </w:style>
  <w:style w:type="character" w:customStyle="1" w:styleId="toctext">
    <w:name w:val="toctext"/>
    <w:basedOn w:val="DefaultParagraphFont"/>
    <w:rsid w:val="00BE4ED4"/>
  </w:style>
  <w:style w:type="character" w:customStyle="1" w:styleId="editsection">
    <w:name w:val="editsection"/>
    <w:basedOn w:val="DefaultParagraphFont"/>
    <w:rsid w:val="00BE4ED4"/>
  </w:style>
  <w:style w:type="character" w:customStyle="1" w:styleId="mw-headline">
    <w:name w:val="mw-headline"/>
    <w:basedOn w:val="DefaultParagraphFont"/>
    <w:rsid w:val="00BE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4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6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51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6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Դրաստամատ Կանայան</vt:lpstr>
    </vt:vector>
  </TitlesOfParts>
  <Company>Duxbury Systems, Inc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Դրաստամատ Կանայան</dc:title>
  <dc:creator>David Holladay</dc:creator>
  <cp:lastModifiedBy>David</cp:lastModifiedBy>
  <cp:revision>2</cp:revision>
  <dcterms:created xsi:type="dcterms:W3CDTF">2018-11-15T18:27:00Z</dcterms:created>
  <dcterms:modified xsi:type="dcterms:W3CDTF">2018-11-15T18:27:00Z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Armenian (Western) - basic.dxt</vt:lpwstr>
  </property>
</Properties>
</file>