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4" w:rsidRDefault="00BE4ED4" w:rsidP="00BE4ED4">
      <w:pPr>
        <w:pStyle w:val="Heading1"/>
        <w:rPr>
          <w:lang w:val="hy-AM"/>
        </w:rPr>
      </w:pPr>
      <w:bookmarkStart w:id="0" w:name="_GoBack"/>
      <w:bookmarkEnd w:id="0"/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</w:t>
      </w:r>
      <w:r>
        <w:rPr>
          <w:lang w:val="hy-AM"/>
        </w:rPr>
        <w:t xml:space="preserve"> </w:t>
      </w:r>
    </w:p>
    <w:p w:rsidR="00BE4ED4" w:rsidRDefault="00BE4ED4" w:rsidP="008D081C">
      <w:r>
        <w:rPr>
          <w:rFonts w:ascii="Sylfaen" w:hAnsi="Sylfaen" w:cs="Sylfaen"/>
          <w:b/>
          <w:bCs/>
          <w:lang w:val="hy-AM"/>
        </w:rPr>
        <w:t>Դրաստամատ</w:t>
      </w:r>
      <w:r>
        <w:rPr>
          <w:b/>
          <w:bCs/>
          <w:lang w:val="hy-AM"/>
        </w:rPr>
        <w:t xml:space="preserve"> </w:t>
      </w:r>
      <w:r>
        <w:rPr>
          <w:rFonts w:ascii="Sylfaen" w:hAnsi="Sylfaen" w:cs="Sylfaen"/>
          <w:b/>
          <w:bCs/>
          <w:lang w:val="hy-AM"/>
        </w:rPr>
        <w:t>Կանայան</w:t>
      </w:r>
      <w:r>
        <w:rPr>
          <w:lang w:val="hy-AM"/>
        </w:rPr>
        <w:t xml:space="preserve"> (</w:t>
      </w:r>
      <w:r w:rsidRPr="00BE4ED4">
        <w:rPr>
          <w:lang w:val="hy-AM"/>
        </w:rPr>
        <w:t>1884</w:t>
      </w:r>
      <w:r w:rsidRPr="00BE4ED4"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 w:rsidRPr="00BE4ED4">
        <w:rPr>
          <w:rFonts w:ascii="Sylfaen" w:hAnsi="Sylfaen" w:cs="Sylfaen"/>
          <w:lang w:val="hy-AM"/>
        </w:rPr>
        <w:t>Մայիսի</w:t>
      </w:r>
      <w:r w:rsidRPr="00BE4ED4">
        <w:rPr>
          <w:lang w:val="hy-AM"/>
        </w:rPr>
        <w:t xml:space="preserve"> 31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Իգդիր</w:t>
      </w:r>
      <w:r>
        <w:rPr>
          <w:lang w:val="hy-AM"/>
        </w:rPr>
        <w:t xml:space="preserve"> - </w:t>
      </w:r>
      <w:r w:rsidRPr="00BE4ED4">
        <w:rPr>
          <w:lang w:val="hy-AM"/>
        </w:rPr>
        <w:t>1956</w:t>
      </w:r>
      <w:r w:rsidRPr="00BE4ED4"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 w:rsidRPr="00BE4ED4">
        <w:rPr>
          <w:rFonts w:ascii="Sylfaen" w:hAnsi="Sylfaen" w:cs="Sylfaen"/>
          <w:lang w:val="hy-AM"/>
        </w:rPr>
        <w:t>Մարտի</w:t>
      </w:r>
      <w:r w:rsidRPr="00BE4ED4">
        <w:rPr>
          <w:lang w:val="hy-AM"/>
        </w:rPr>
        <w:t xml:space="preserve"> 8</w:t>
      </w:r>
      <w:r>
        <w:rPr>
          <w:lang w:val="hy-AM"/>
        </w:rPr>
        <w:t xml:space="preserve">, </w:t>
      </w:r>
      <w:r w:rsidRPr="00BE4ED4">
        <w:rPr>
          <w:rFonts w:ascii="Sylfaen" w:hAnsi="Sylfaen" w:cs="Sylfaen"/>
          <w:lang w:val="hy-AM"/>
        </w:rPr>
        <w:t>Բոստոն</w:t>
      </w:r>
      <w:r>
        <w:rPr>
          <w:lang w:val="hy-AM"/>
        </w:rPr>
        <w:t xml:space="preserve">), </w:t>
      </w:r>
      <w:r>
        <w:rPr>
          <w:rFonts w:ascii="Sylfaen" w:hAnsi="Sylfaen" w:cs="Sylfaen"/>
          <w:color w:val="0000FF"/>
          <w:u w:val="single"/>
          <w:lang w:val="hy-AM"/>
        </w:rPr>
        <w:t>հայ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հերոս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Հայաստանի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Առաջին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զորավար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լրիվ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գեներալ</w:t>
      </w:r>
      <w:r>
        <w:rPr>
          <w:lang w:val="hy-AM"/>
        </w:rPr>
        <w:t xml:space="preserve">, 1919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.), </w:t>
      </w:r>
      <w:r>
        <w:rPr>
          <w:rFonts w:ascii="Sylfaen" w:hAnsi="Sylfaen" w:cs="Sylfaen"/>
          <w:lang w:val="hy-AM"/>
        </w:rPr>
        <w:t>ֆիդայի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Ազատագրական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գործիչ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Դաշնակցության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անդամ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Հայաստանի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Առաջին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պաշտպանության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նախարար։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Երկրորդ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համաշխարհային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պատերազմի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նպատակ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դնելով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վերականգնել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անկախությունը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Խորհրդային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միությունից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դարձավ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նացիստական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Գերմանիայի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զինված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ուժերի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ստեղծված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Հայկական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լեգեոնի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հրամանատար</w:t>
      </w:r>
      <w:r>
        <w:rPr>
          <w:lang w:val="hy-AM"/>
        </w:rPr>
        <w:t>:</w:t>
      </w:r>
    </w:p>
    <w:p w:rsidR="00BE4ED4" w:rsidRDefault="00BE4ED4" w:rsidP="008D081C">
      <w:r>
        <w:rPr>
          <w:rFonts w:ascii="Sylfaen" w:hAnsi="Sylfaen" w:cs="Sylfaen"/>
          <w:lang w:val="hy-AM"/>
        </w:rPr>
        <w:t>Ծնվել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1884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>
        <w:rPr>
          <w:rFonts w:ascii="Sylfaen" w:hAnsi="Sylfaen" w:cs="Sylfaen"/>
          <w:lang w:val="hy-AM"/>
        </w:rPr>
        <w:t>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ժամանակ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Ռուսական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գտնվող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քաղաքում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այժմյան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</w:t>
      </w:r>
      <w:r>
        <w:rPr>
          <w:lang w:val="hy-AM"/>
        </w:rPr>
        <w:t xml:space="preserve">):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մայրը</w:t>
      </w:r>
      <w:r>
        <w:rPr>
          <w:lang w:val="hy-AM"/>
        </w:rPr>
        <w:t xml:space="preserve">` </w:t>
      </w:r>
      <w:r w:rsidRPr="00BE4ED4">
        <w:rPr>
          <w:rFonts w:ascii="Sylfaen" w:hAnsi="Sylfaen" w:cs="Sylfaen"/>
          <w:lang w:val="hy-AM"/>
        </w:rPr>
        <w:t>Հորոմ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Վաղ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>(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) </w:t>
      </w:r>
      <w:r w:rsidRPr="00BE4ED4">
        <w:rPr>
          <w:rFonts w:ascii="Sylfaen" w:hAnsi="Sylfaen" w:cs="Sylfaen"/>
          <w:lang w:val="hy-AM"/>
        </w:rPr>
        <w:t>ծխական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փախչում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թափառելու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զորանոցների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մոտ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հետաքրքրությունները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արվեստի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հենց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այդտեղից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: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գյուղական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տեղափոխում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Երևան</w:t>
      </w:r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գիմնազիա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Ռուսական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մյուս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նման</w:t>
      </w:r>
      <w:r>
        <w:rPr>
          <w:lang w:val="hy-AM"/>
        </w:rPr>
        <w:t>,</w:t>
      </w:r>
      <w:r>
        <w:rPr>
          <w:rFonts w:ascii="Sylfaen" w:hAnsi="Sylfaen" w:cs="Sylfaen"/>
          <w:lang w:val="hy-AM"/>
        </w:rPr>
        <w:t>այստեղ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ռուսկանացման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քաղաքականություն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սովորեցնում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միայն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եկեղեցում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Ոգեշնչված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Զորավար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Անդրանիկի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Օսմանյան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հաղթանակներով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Հեղափոխական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գաղափարներով</w:t>
      </w:r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երիտասարդական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գաղտնի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շարժում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որն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ցարական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իշխանության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Երիտասարդ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անդամակցել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Յեղափոխական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Դաշնակցությանը</w:t>
      </w:r>
      <w:r>
        <w:rPr>
          <w:lang w:val="hy-AM"/>
        </w:rPr>
        <w:t xml:space="preserve">: 1905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կուսակցության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հանձնարարությամբ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ահաբեկել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Բաքվի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նահանգապետ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հայատյաց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Նակաշիձեին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Հաջորդ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զբաղվել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Արևմտյան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զենք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փոխադրելով</w:t>
      </w:r>
      <w:r>
        <w:rPr>
          <w:lang w:val="hy-AM"/>
        </w:rPr>
        <w:t>:</w:t>
      </w:r>
    </w:p>
    <w:p w:rsidR="00BE4ED4" w:rsidRDefault="00BE4ED4" w:rsidP="008D081C"/>
    <w:p w:rsidR="00BE4ED4" w:rsidRDefault="00BE4ED4" w:rsidP="008D081C">
      <w:pPr>
        <w:rPr>
          <w:lang w:val="hy-AM"/>
        </w:rPr>
      </w:pPr>
      <w:r>
        <w:rPr>
          <w:rFonts w:ascii="Sylfaen" w:hAnsi="Sylfaen" w:cs="Sylfaen"/>
          <w:lang w:val="hy-AM"/>
        </w:rPr>
        <w:t>Տեքստը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տեղադրված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Creative Commons Attribution/Share-Alike License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արտոնագրի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ներքո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առանձին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հավելյալ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պայմաններ։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Մանրամասնությունների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այցելեք՝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Օգտագործման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պայմաններ</w:t>
      </w:r>
      <w:r>
        <w:rPr>
          <w:rFonts w:ascii="Tahoma" w:hAnsi="Tahoma" w:cs="Tahoma"/>
          <w:lang w:val="hy-AM"/>
        </w:rPr>
        <w:t>։</w:t>
      </w:r>
    </w:p>
    <w:sectPr w:rsidR="00BE4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E55"/>
    <w:multiLevelType w:val="multilevel"/>
    <w:tmpl w:val="64B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63831"/>
    <w:multiLevelType w:val="multilevel"/>
    <w:tmpl w:val="DB7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85f704c-bea7-4d67-98c1-91897dff087b"/>
  </w:docVars>
  <w:rsids>
    <w:rsidRoot w:val="00BE4ED4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B0B3A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1678D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D081C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E4ED4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Դրաստամատ Կանայան</vt:lpstr>
    </vt:vector>
  </TitlesOfParts>
  <Company>Duxbury Systems, Inc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Դրաստամատ Կանայան</dc:title>
  <dc:creator>David Holladay</dc:creator>
  <cp:lastModifiedBy>David</cp:lastModifiedBy>
  <cp:revision>3</cp:revision>
  <dcterms:created xsi:type="dcterms:W3CDTF">2015-07-21T19:46:00Z</dcterms:created>
  <dcterms:modified xsi:type="dcterms:W3CDTF">2018-11-13T16:46:00Z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Armenian (Eastern) - basic.dxt</vt:lpwstr>
  </property>
</Properties>
</file>